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6B9" w:rsidRDefault="00C076B9" w:rsidP="00C076B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ТЕХНИЧЕСКИЙ </w:t>
      </w:r>
      <w:bookmarkStart w:id="0" w:name="_GoBack"/>
      <w:bookmarkEnd w:id="0"/>
      <w:r>
        <w:rPr>
          <w:rFonts w:ascii="Tahoma" w:hAnsi="Tahoma" w:cs="Tahoma"/>
          <w:b/>
          <w:color w:val="000000"/>
          <w:sz w:val="18"/>
          <w:szCs w:val="18"/>
        </w:rPr>
        <w:t>ПАСПОРТ ИЗДЕЛИЯ</w:t>
      </w:r>
    </w:p>
    <w:p w:rsidR="0032087B" w:rsidRPr="008D6EE2" w:rsidRDefault="0032087B" w:rsidP="00C076B9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8D6EE2">
        <w:rPr>
          <w:rFonts w:ascii="Tahoma" w:hAnsi="Tahoma" w:cs="Tahoma"/>
          <w:b/>
          <w:color w:val="000000"/>
          <w:sz w:val="18"/>
          <w:szCs w:val="18"/>
        </w:rPr>
        <w:t>Ретранслятор СГ-010</w:t>
      </w:r>
      <w:r w:rsidR="00C076B9">
        <w:rPr>
          <w:rFonts w:ascii="Tahoma" w:hAnsi="Tahoma" w:cs="Tahoma"/>
          <w:b/>
          <w:color w:val="000000"/>
          <w:sz w:val="18"/>
          <w:szCs w:val="18"/>
        </w:rPr>
        <w:t>/СГ-030</w:t>
      </w:r>
    </w:p>
    <w:p w:rsidR="0032087B" w:rsidRDefault="002E078B" w:rsidP="002E078B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</w:pPr>
      <w:r w:rsidRPr="00C20DA8">
        <w:rPr>
          <w:rFonts w:ascii="Tahoma" w:hAnsi="Tahoma" w:cs="Tahoma"/>
          <w:color w:val="000000"/>
          <w:sz w:val="18"/>
          <w:szCs w:val="18"/>
        </w:rPr>
        <w:tab/>
      </w:r>
      <w:r w:rsidR="0032087B">
        <w:rPr>
          <w:rFonts w:ascii="Tahoma" w:hAnsi="Tahoma" w:cs="Tahoma"/>
          <w:color w:val="000000"/>
          <w:sz w:val="18"/>
          <w:szCs w:val="18"/>
        </w:rPr>
        <w:t>Приемник, передатчик, дуплексер и линейный блок питания исполнены в одном корпусе. Работа ретранслятора осуществляется на одну антенну.</w:t>
      </w:r>
      <w:r w:rsidR="008D6EE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2087B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Использование линейного блока питания позволяет уменьшить </w:t>
      </w:r>
      <w:r w:rsidR="00FC0795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«</w:t>
      </w:r>
      <w:r w:rsidR="0032087B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шум</w:t>
      </w:r>
      <w:r w:rsidR="00FC0795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>»</w:t>
      </w:r>
      <w:r w:rsidR="0032087B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для приема, тем самым пов</w:t>
      </w:r>
      <w:r w:rsidR="00C076B9">
        <w:rPr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ышая чувствительность приемника, 8 каналов LPD+PMR диапазона.  </w:t>
      </w:r>
    </w:p>
    <w:p w:rsidR="00E220B1" w:rsidRPr="002E078B" w:rsidRDefault="00C076B9" w:rsidP="002E078B">
      <w:pPr>
        <w:pStyle w:val="a3"/>
        <w:shd w:val="clear" w:color="auto" w:fill="FFFFFF"/>
        <w:spacing w:before="240" w:beforeAutospacing="0" w:after="240" w:afterAutospacing="0"/>
        <w:jc w:val="center"/>
        <w:rPr>
          <w:rStyle w:val="a4"/>
          <w:rFonts w:ascii="Tahoma" w:hAnsi="Tahoma" w:cs="Tahoma"/>
          <w:b w:val="0"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 w:rsidRPr="002E078B">
        <w:rPr>
          <w:rFonts w:ascii="Tahoma" w:hAnsi="Tahoma" w:cs="Tahoma"/>
          <w:b/>
          <w:color w:val="000000"/>
          <w:sz w:val="18"/>
          <w:szCs w:val="18"/>
          <w:bdr w:val="none" w:sz="0" w:space="0" w:color="auto" w:frame="1"/>
        </w:rPr>
        <w:t>Рабочий диапазон частот:</w:t>
      </w:r>
    </w:p>
    <w:p w:rsidR="0032087B" w:rsidRPr="00C076B9" w:rsidRDefault="0032087B" w:rsidP="0032087B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Rx-433.825 МГц 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RX</w:t>
      </w:r>
      <w:r w:rsidR="00C076B9">
        <w:rPr>
          <w:rFonts w:ascii="Tahoma" w:hAnsi="Tahoma" w:cs="Tahoma"/>
          <w:color w:val="000000"/>
          <w:sz w:val="18"/>
          <w:szCs w:val="18"/>
        </w:rPr>
        <w:t>_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CTCSS</w:t>
      </w:r>
      <w:r w:rsidR="00C076B9">
        <w:rPr>
          <w:rFonts w:ascii="Tahoma" w:hAnsi="Tahoma" w:cs="Tahoma"/>
          <w:color w:val="000000"/>
          <w:sz w:val="18"/>
          <w:szCs w:val="18"/>
        </w:rPr>
        <w:t>-77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>.</w:t>
      </w:r>
      <w:r w:rsidR="00C076B9">
        <w:rPr>
          <w:rFonts w:ascii="Tahoma" w:hAnsi="Tahoma" w:cs="Tahoma"/>
          <w:color w:val="000000"/>
          <w:sz w:val="18"/>
          <w:szCs w:val="18"/>
        </w:rPr>
        <w:t>0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Tx-446.00625 МГц</w:t>
      </w:r>
      <w:r w:rsidR="00C076B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 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TX</w:t>
      </w:r>
      <w:r w:rsidR="00C076B9">
        <w:rPr>
          <w:rFonts w:ascii="Tahoma" w:hAnsi="Tahoma" w:cs="Tahoma"/>
          <w:color w:val="000000"/>
          <w:sz w:val="18"/>
          <w:szCs w:val="18"/>
        </w:rPr>
        <w:t>_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CTCSS</w:t>
      </w:r>
      <w:r w:rsidR="00C076B9">
        <w:rPr>
          <w:rFonts w:ascii="Tahoma" w:hAnsi="Tahoma" w:cs="Tahoma"/>
          <w:color w:val="000000"/>
          <w:sz w:val="18"/>
          <w:szCs w:val="18"/>
        </w:rPr>
        <w:t>-77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>.</w:t>
      </w:r>
      <w:r w:rsidR="00C076B9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2канал: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Rx-433.8375 МГц 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Tx-446.01875 МГц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3канал: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Rx-433.850 МГц 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Tx-446.03125 МГц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4канал: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Rx-433.8625 МГц 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Tx-446.04375 МГц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5канал: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Rx-433.875 МГц 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RX</w:t>
      </w:r>
      <w:r w:rsidR="00C076B9">
        <w:rPr>
          <w:rFonts w:ascii="Tahoma" w:hAnsi="Tahoma" w:cs="Tahoma"/>
          <w:color w:val="000000"/>
          <w:sz w:val="18"/>
          <w:szCs w:val="18"/>
        </w:rPr>
        <w:t>_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CTCSS</w:t>
      </w:r>
      <w:r w:rsidR="00C076B9">
        <w:rPr>
          <w:rFonts w:ascii="Tahoma" w:hAnsi="Tahoma" w:cs="Tahoma"/>
          <w:color w:val="000000"/>
          <w:sz w:val="18"/>
          <w:szCs w:val="18"/>
        </w:rPr>
        <w:t>-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>63.</w:t>
      </w:r>
      <w:r w:rsidR="00C076B9">
        <w:rPr>
          <w:rFonts w:ascii="Tahoma" w:hAnsi="Tahoma" w:cs="Tahoma"/>
          <w:color w:val="000000"/>
          <w:sz w:val="18"/>
          <w:szCs w:val="18"/>
        </w:rPr>
        <w:t>0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Tx-446.05625 МГц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TX</w:t>
      </w:r>
      <w:r w:rsidR="00C076B9">
        <w:rPr>
          <w:rFonts w:ascii="Tahoma" w:hAnsi="Tahoma" w:cs="Tahoma"/>
          <w:color w:val="000000"/>
          <w:sz w:val="18"/>
          <w:szCs w:val="18"/>
        </w:rPr>
        <w:t>_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CTCSS</w:t>
      </w:r>
      <w:r w:rsidR="00C076B9">
        <w:rPr>
          <w:rFonts w:ascii="Tahoma" w:hAnsi="Tahoma" w:cs="Tahoma"/>
          <w:color w:val="000000"/>
          <w:sz w:val="18"/>
          <w:szCs w:val="18"/>
        </w:rPr>
        <w:t>-</w:t>
      </w:r>
      <w:r w:rsidR="00C076B9" w:rsidRPr="002E078B">
        <w:rPr>
          <w:rFonts w:ascii="Tahoma" w:hAnsi="Tahoma" w:cs="Tahoma"/>
          <w:color w:val="000000"/>
          <w:sz w:val="18"/>
          <w:szCs w:val="18"/>
        </w:rPr>
        <w:t>63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>.</w:t>
      </w:r>
      <w:r w:rsidR="00C076B9">
        <w:rPr>
          <w:rFonts w:ascii="Tahoma" w:hAnsi="Tahoma" w:cs="Tahoma"/>
          <w:color w:val="000000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6канал: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Rx-433.8875 МГц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Tx-446.06875 МГц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7канал: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Rx-433.900 МГц 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 w:rsidR="00C076B9" w:rsidRP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>Tx-446.08125 МГц</w:t>
      </w:r>
      <w:r>
        <w:rPr>
          <w:rFonts w:ascii="Tahoma" w:hAnsi="Tahoma" w:cs="Tahoma"/>
          <w:color w:val="000000"/>
          <w:sz w:val="18"/>
          <w:szCs w:val="18"/>
        </w:rPr>
        <w:br/>
        <w:t xml:space="preserve">8канал: </w:t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 w:rsidR="00C076B9"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Rx-434.9125 МГц 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RX</w:t>
      </w:r>
      <w:r w:rsidR="00C076B9">
        <w:rPr>
          <w:rFonts w:ascii="Tahoma" w:hAnsi="Tahoma" w:cs="Tahoma"/>
          <w:color w:val="000000"/>
          <w:sz w:val="18"/>
          <w:szCs w:val="18"/>
        </w:rPr>
        <w:t>_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CTCSS</w:t>
      </w:r>
      <w:r w:rsidR="00C076B9">
        <w:rPr>
          <w:rFonts w:ascii="Tahoma" w:hAnsi="Tahoma" w:cs="Tahoma"/>
          <w:color w:val="000000"/>
          <w:sz w:val="18"/>
          <w:szCs w:val="18"/>
        </w:rPr>
        <w:t>-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>88.5</w:t>
      </w:r>
      <w:r w:rsidR="00C076B9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>Tx-446.09375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076B9">
        <w:rPr>
          <w:rFonts w:ascii="Tahoma" w:hAnsi="Tahoma" w:cs="Tahoma"/>
          <w:color w:val="000000"/>
          <w:sz w:val="18"/>
          <w:szCs w:val="18"/>
        </w:rPr>
        <w:t>МГц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 xml:space="preserve"> 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TX</w:t>
      </w:r>
      <w:r w:rsidR="00C076B9">
        <w:rPr>
          <w:rFonts w:ascii="Tahoma" w:hAnsi="Tahoma" w:cs="Tahoma"/>
          <w:color w:val="000000"/>
          <w:sz w:val="18"/>
          <w:szCs w:val="18"/>
        </w:rPr>
        <w:t>_</w:t>
      </w:r>
      <w:r w:rsidR="00C076B9">
        <w:rPr>
          <w:rFonts w:ascii="Tahoma" w:hAnsi="Tahoma" w:cs="Tahoma"/>
          <w:color w:val="000000"/>
          <w:sz w:val="18"/>
          <w:szCs w:val="18"/>
          <w:lang w:val="en-US"/>
        </w:rPr>
        <w:t>CTCSS</w:t>
      </w:r>
      <w:r w:rsidR="00C076B9">
        <w:rPr>
          <w:rFonts w:ascii="Tahoma" w:hAnsi="Tahoma" w:cs="Tahoma"/>
          <w:color w:val="000000"/>
          <w:sz w:val="18"/>
          <w:szCs w:val="18"/>
        </w:rPr>
        <w:t>-</w:t>
      </w:r>
      <w:r w:rsidR="00C076B9" w:rsidRPr="00C076B9">
        <w:rPr>
          <w:rFonts w:ascii="Tahoma" w:hAnsi="Tahoma" w:cs="Tahoma"/>
          <w:color w:val="000000"/>
          <w:sz w:val="18"/>
          <w:szCs w:val="18"/>
        </w:rPr>
        <w:t>88.5</w:t>
      </w:r>
    </w:p>
    <w:p w:rsidR="0032087B" w:rsidRPr="00FC0795" w:rsidRDefault="0032087B" w:rsidP="0032087B">
      <w:pPr>
        <w:pStyle w:val="a3"/>
        <w:shd w:val="clear" w:color="auto" w:fill="FFFFFF"/>
        <w:spacing w:before="240" w:beforeAutospacing="0" w:after="240" w:afterAutospacing="0"/>
        <w:rPr>
          <w:rStyle w:val="a4"/>
          <w:rFonts w:ascii="Tahoma" w:hAnsi="Tahoma" w:cs="Tahoma"/>
          <w:color w:val="FF0000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4"/>
          <w:rFonts w:ascii="Tahoma" w:hAnsi="Tahoma" w:cs="Tahoma"/>
          <w:color w:val="FF0000"/>
          <w:sz w:val="18"/>
          <w:szCs w:val="18"/>
          <w:bdr w:val="none" w:sz="0" w:space="0" w:color="auto" w:frame="1"/>
          <w:shd w:val="clear" w:color="auto" w:fill="FFFFFF"/>
        </w:rPr>
        <w:t>Возможна настройка ретранслятора</w:t>
      </w:r>
      <w:r w:rsidR="000E2823">
        <w:rPr>
          <w:rStyle w:val="a4"/>
          <w:rFonts w:ascii="Tahoma" w:hAnsi="Tahoma" w:cs="Tahom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и дупликсера</w:t>
      </w:r>
      <w:r>
        <w:rPr>
          <w:rStyle w:val="a4"/>
          <w:rFonts w:ascii="Tahoma" w:hAnsi="Tahoma" w:cs="Tahom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на частоты клиента.</w:t>
      </w:r>
      <w:r w:rsidR="00FC0795" w:rsidRPr="00FC0795">
        <w:rPr>
          <w:rStyle w:val="a4"/>
          <w:rFonts w:ascii="Tahoma" w:hAnsi="Tahoma" w:cs="Tahoma"/>
          <w:color w:val="FF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</w:p>
    <w:p w:rsidR="008D6EE2" w:rsidRPr="00702B65" w:rsidRDefault="008D6EE2" w:rsidP="002E078B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702B65">
        <w:rPr>
          <w:rFonts w:ascii="Tahoma" w:hAnsi="Tahoma" w:cs="Tahoma"/>
          <w:b/>
          <w:color w:val="000000"/>
          <w:sz w:val="18"/>
          <w:szCs w:val="18"/>
        </w:rPr>
        <w:t>Технические характеристики</w:t>
      </w:r>
      <w:r w:rsidR="00F208AB" w:rsidRPr="00702B65">
        <w:rPr>
          <w:rFonts w:ascii="Tahoma" w:hAnsi="Tahoma" w:cs="Tahoma"/>
          <w:b/>
          <w:color w:val="000000"/>
          <w:sz w:val="18"/>
          <w:szCs w:val="18"/>
        </w:rPr>
        <w:t>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2E078B" w:rsidRPr="002E078B" w:rsidTr="0044148F">
        <w:trPr>
          <w:trHeight w:val="397"/>
        </w:trPr>
        <w:tc>
          <w:tcPr>
            <w:tcW w:w="4785" w:type="dxa"/>
          </w:tcPr>
          <w:p w:rsidR="002E078B" w:rsidRPr="002E078B" w:rsidRDefault="004E6CBA" w:rsidP="0044148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каналов</w:t>
            </w:r>
            <w:r w:rsidR="002E078B"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4786" w:type="dxa"/>
          </w:tcPr>
          <w:p w:rsidR="004E6CBA" w:rsidRDefault="004E6CBA" w:rsidP="00186631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СГ-010БТ - 1 канал</w:t>
            </w:r>
          </w:p>
          <w:p w:rsidR="002E078B" w:rsidRPr="002E078B" w:rsidRDefault="004E6CBA" w:rsidP="00186631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СГ-030 - 8 каналов</w:t>
            </w:r>
            <w:r w:rsidR="002E078B"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</w:tr>
      <w:tr w:rsidR="004E6CBA" w:rsidRPr="002E078B" w:rsidTr="0044148F">
        <w:trPr>
          <w:trHeight w:val="397"/>
        </w:trPr>
        <w:tc>
          <w:tcPr>
            <w:tcW w:w="4785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Ток потребления в режиме передачи: </w:t>
            </w:r>
          </w:p>
        </w:tc>
        <w:tc>
          <w:tcPr>
            <w:tcW w:w="4786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 более 3А </w:t>
            </w:r>
          </w:p>
        </w:tc>
      </w:tr>
      <w:tr w:rsidR="004E6CBA" w:rsidRPr="002E078B" w:rsidTr="0044148F">
        <w:trPr>
          <w:trHeight w:val="697"/>
        </w:trPr>
        <w:tc>
          <w:tcPr>
            <w:tcW w:w="4785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Ток потребления в режиме ожидания: </w:t>
            </w:r>
          </w:p>
        </w:tc>
        <w:tc>
          <w:tcPr>
            <w:tcW w:w="4786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не более 0.15А</w:t>
            </w:r>
          </w:p>
        </w:tc>
      </w:tr>
      <w:tr w:rsidR="004E6CBA" w:rsidRPr="002E078B" w:rsidTr="0044148F">
        <w:trPr>
          <w:trHeight w:val="697"/>
        </w:trPr>
        <w:tc>
          <w:tcPr>
            <w:tcW w:w="4785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Рабочая температура: </w:t>
            </w:r>
          </w:p>
        </w:tc>
        <w:tc>
          <w:tcPr>
            <w:tcW w:w="4786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-30~+40 Гр.Ц</w:t>
            </w:r>
          </w:p>
        </w:tc>
      </w:tr>
      <w:tr w:rsidR="004E6CBA" w:rsidRPr="002E078B" w:rsidTr="0044148F">
        <w:trPr>
          <w:trHeight w:val="697"/>
        </w:trPr>
        <w:tc>
          <w:tcPr>
            <w:tcW w:w="4785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Габаритные размеры (высота/длина/ширина):  </w:t>
            </w:r>
          </w:p>
        </w:tc>
        <w:tc>
          <w:tcPr>
            <w:tcW w:w="4786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160</w:t>
            </w: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×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230</w:t>
            </w: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×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150</w:t>
            </w: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ММ</w:t>
            </w:r>
          </w:p>
        </w:tc>
      </w:tr>
      <w:tr w:rsidR="004E6CBA" w:rsidRPr="002E078B" w:rsidTr="0044148F">
        <w:trPr>
          <w:trHeight w:val="698"/>
        </w:trPr>
        <w:tc>
          <w:tcPr>
            <w:tcW w:w="4785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Вес: </w:t>
            </w:r>
          </w:p>
        </w:tc>
        <w:tc>
          <w:tcPr>
            <w:tcW w:w="4786" w:type="dxa"/>
          </w:tcPr>
          <w:p w:rsidR="004E6CBA" w:rsidRPr="002E078B" w:rsidRDefault="004E6CBA" w:rsidP="004E6CBA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.1 кг </w:t>
            </w:r>
          </w:p>
        </w:tc>
      </w:tr>
    </w:tbl>
    <w:p w:rsidR="008D6EE2" w:rsidRDefault="008D6EE2" w:rsidP="002E07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Передатчик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078B" w:rsidRPr="002E078B" w:rsidTr="002E078B">
        <w:tc>
          <w:tcPr>
            <w:tcW w:w="4785" w:type="dxa"/>
          </w:tcPr>
          <w:p w:rsidR="002E078B" w:rsidRPr="002E078B" w:rsidRDefault="002E078B" w:rsidP="0044148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Выходная мощность: </w:t>
            </w:r>
          </w:p>
        </w:tc>
        <w:tc>
          <w:tcPr>
            <w:tcW w:w="4786" w:type="dxa"/>
          </w:tcPr>
          <w:p w:rsidR="002E078B" w:rsidRDefault="005E05C6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СГ-010: </w:t>
            </w:r>
            <w:r w:rsidR="000E2823">
              <w:rPr>
                <w:rFonts w:ascii="Tahoma" w:hAnsi="Tahoma" w:cs="Tahoma"/>
                <w:color w:val="000000"/>
                <w:sz w:val="18"/>
                <w:szCs w:val="18"/>
              </w:rPr>
              <w:t>н</w:t>
            </w:r>
            <w:r w:rsidR="0044148F"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е </w:t>
            </w:r>
            <w:r w:rsidR="000E2823">
              <w:rPr>
                <w:rFonts w:ascii="Tahoma" w:hAnsi="Tahoma" w:cs="Tahoma"/>
                <w:color w:val="000000"/>
                <w:sz w:val="18"/>
                <w:szCs w:val="18"/>
              </w:rPr>
              <w:t>более</w:t>
            </w:r>
            <w:r w:rsidR="0044148F"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2E078B" w:rsidRPr="002E078B">
              <w:rPr>
                <w:rFonts w:ascii="Tahoma" w:hAnsi="Tahoma" w:cs="Tahoma"/>
                <w:color w:val="000000"/>
                <w:sz w:val="18"/>
                <w:szCs w:val="18"/>
              </w:rPr>
              <w:t>10 Вт</w:t>
            </w:r>
          </w:p>
          <w:p w:rsidR="005E05C6" w:rsidRPr="002E078B" w:rsidRDefault="005E05C6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СГ-030: 30Вт</w:t>
            </w:r>
          </w:p>
        </w:tc>
      </w:tr>
      <w:tr w:rsidR="002E078B" w:rsidRP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Тип модуляции: </w:t>
            </w:r>
          </w:p>
        </w:tc>
        <w:tc>
          <w:tcPr>
            <w:tcW w:w="4786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F3E</w:t>
            </w:r>
          </w:p>
        </w:tc>
      </w:tr>
      <w:tr w:rsidR="002E078B" w:rsidRP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Паразитное радиоизлучение:</w:t>
            </w:r>
          </w:p>
        </w:tc>
        <w:tc>
          <w:tcPr>
            <w:tcW w:w="4786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не более-60 дБ</w:t>
            </w:r>
          </w:p>
        </w:tc>
      </w:tr>
      <w:tr w:rsidR="002E078B" w:rsidRP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Затухание на соседнем канале: </w:t>
            </w:r>
          </w:p>
        </w:tc>
        <w:tc>
          <w:tcPr>
            <w:tcW w:w="4786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не менее 55/65 дБ </w:t>
            </w:r>
          </w:p>
        </w:tc>
      </w:tr>
      <w:tr w:rsidR="002E078B" w:rsidRP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Девиация:</w:t>
            </w:r>
          </w:p>
        </w:tc>
        <w:tc>
          <w:tcPr>
            <w:tcW w:w="4786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не более 2.5/5 кГц</w:t>
            </w:r>
          </w:p>
        </w:tc>
      </w:tr>
      <w:tr w:rsidR="002E078B" w:rsidRP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Искажение сигнала(КНИ): </w:t>
            </w:r>
          </w:p>
        </w:tc>
        <w:tc>
          <w:tcPr>
            <w:tcW w:w="4786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не более 5%</w:t>
            </w:r>
          </w:p>
        </w:tc>
      </w:tr>
      <w:tr w:rsidR="002E078B" w:rsidRP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>Источник шума:</w:t>
            </w:r>
          </w:p>
        </w:tc>
        <w:tc>
          <w:tcPr>
            <w:tcW w:w="4786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не менее 30/40 дБ</w:t>
            </w:r>
          </w:p>
        </w:tc>
      </w:tr>
      <w:tr w:rsidR="002E078B" w:rsidTr="002E078B">
        <w:tc>
          <w:tcPr>
            <w:tcW w:w="4785" w:type="dxa"/>
          </w:tcPr>
          <w:p w:rsidR="002E078B" w:rsidRPr="002E078B" w:rsidRDefault="002E078B" w:rsidP="00F36AEF">
            <w:pPr>
              <w:pStyle w:val="a3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Неравномерность АЧХ при модуляции: </w:t>
            </w:r>
          </w:p>
        </w:tc>
        <w:tc>
          <w:tcPr>
            <w:tcW w:w="4786" w:type="dxa"/>
          </w:tcPr>
          <w:p w:rsidR="002E078B" w:rsidRDefault="002E078B" w:rsidP="002E078B">
            <w:pPr>
              <w:pStyle w:val="a3"/>
              <w:shd w:val="clear" w:color="auto" w:fill="FFFFFF"/>
              <w:spacing w:before="240" w:beforeAutospacing="0" w:after="24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078B">
              <w:rPr>
                <w:rFonts w:ascii="Tahoma" w:hAnsi="Tahoma" w:cs="Tahoma"/>
                <w:color w:val="000000"/>
                <w:sz w:val="18"/>
                <w:szCs w:val="18"/>
              </w:rPr>
              <w:t xml:space="preserve">±3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дБ</w:t>
            </w:r>
          </w:p>
        </w:tc>
      </w:tr>
    </w:tbl>
    <w:p w:rsidR="0044148F" w:rsidRDefault="008D6EE2" w:rsidP="002E07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  <w:lang w:val="en-US"/>
        </w:rPr>
      </w:pPr>
      <w:r>
        <w:rPr>
          <w:rStyle w:val="a4"/>
          <w:rFonts w:ascii="Tahoma" w:hAnsi="Tahoma" w:cs="Tahoma"/>
          <w:color w:val="000000"/>
          <w:sz w:val="18"/>
          <w:szCs w:val="18"/>
          <w:bdr w:val="none" w:sz="0" w:space="0" w:color="auto" w:frame="1"/>
        </w:rPr>
        <w:t>Приемник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4148F" w:rsidRPr="0044148F" w:rsidTr="0044148F">
        <w:tc>
          <w:tcPr>
            <w:tcW w:w="4785" w:type="dxa"/>
          </w:tcPr>
          <w:p w:rsidR="0044148F" w:rsidRP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414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Чувствительность: </w:t>
            </w:r>
          </w:p>
        </w:tc>
        <w:tc>
          <w:tcPr>
            <w:tcW w:w="4786" w:type="dxa"/>
          </w:tcPr>
          <w:p w:rsid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44148F">
              <w:rPr>
                <w:rFonts w:ascii="Tahoma" w:hAnsi="Tahoma" w:cs="Tahoma"/>
                <w:color w:val="000000"/>
                <w:sz w:val="18"/>
                <w:szCs w:val="18"/>
              </w:rPr>
              <w:t>не более 0.20 мкВ</w:t>
            </w:r>
          </w:p>
          <w:p w:rsidR="0044148F" w:rsidRP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</w:p>
        </w:tc>
      </w:tr>
      <w:tr w:rsidR="0044148F" w:rsidTr="0044148F">
        <w:tc>
          <w:tcPr>
            <w:tcW w:w="4785" w:type="dxa"/>
          </w:tcPr>
          <w:p w:rsid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Избирательность по побочным каналам:</w:t>
            </w:r>
            <w:r w:rsidRPr="0044148F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</w:tcPr>
          <w:p w:rsid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менее 60/70 дБ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44148F" w:rsidTr="0044148F">
        <w:tc>
          <w:tcPr>
            <w:tcW w:w="4785" w:type="dxa"/>
          </w:tcPr>
          <w:p w:rsid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Интермодуляционная избирательность:</w:t>
            </w:r>
            <w:r w:rsidRPr="0044148F">
              <w:rPr>
                <w:rFonts w:ascii="Tahoma" w:hAnsi="Tahoma" w:cs="Tahoma"/>
                <w:color w:val="000000"/>
                <w:sz w:val="18"/>
                <w:szCs w:val="18"/>
              </w:rPr>
              <w:tab/>
            </w:r>
          </w:p>
        </w:tc>
        <w:tc>
          <w:tcPr>
            <w:tcW w:w="4786" w:type="dxa"/>
          </w:tcPr>
          <w:p w:rsidR="0044148F" w:rsidRDefault="0044148F" w:rsidP="0044148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 менее 65/70 дБ</w:t>
            </w:r>
          </w:p>
          <w:p w:rsidR="0044148F" w:rsidRDefault="0044148F" w:rsidP="001301B3">
            <w:pPr>
              <w:pStyle w:val="a3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A74A5" w:rsidRDefault="00BA74A5" w:rsidP="002E078B">
      <w:pPr>
        <w:spacing w:line="360" w:lineRule="auto"/>
      </w:pPr>
    </w:p>
    <w:sectPr w:rsidR="00BA74A5" w:rsidSect="00BA7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93" w:rsidRPr="0044148F" w:rsidRDefault="00894393" w:rsidP="0044148F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894393" w:rsidRPr="0044148F" w:rsidRDefault="00894393" w:rsidP="0044148F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93" w:rsidRPr="0044148F" w:rsidRDefault="00894393" w:rsidP="0044148F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894393" w:rsidRPr="0044148F" w:rsidRDefault="00894393" w:rsidP="0044148F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7B"/>
    <w:rsid w:val="0002193B"/>
    <w:rsid w:val="00093B0E"/>
    <w:rsid w:val="000E2823"/>
    <w:rsid w:val="00187548"/>
    <w:rsid w:val="002C047A"/>
    <w:rsid w:val="002E078B"/>
    <w:rsid w:val="00313B78"/>
    <w:rsid w:val="0032087B"/>
    <w:rsid w:val="003F6BF7"/>
    <w:rsid w:val="0044148F"/>
    <w:rsid w:val="004E6CBA"/>
    <w:rsid w:val="005165F7"/>
    <w:rsid w:val="00587E4C"/>
    <w:rsid w:val="005E05C6"/>
    <w:rsid w:val="00702B65"/>
    <w:rsid w:val="00894393"/>
    <w:rsid w:val="008D6EE2"/>
    <w:rsid w:val="00BA74A5"/>
    <w:rsid w:val="00C076B9"/>
    <w:rsid w:val="00C20DA8"/>
    <w:rsid w:val="00C83C9E"/>
    <w:rsid w:val="00C84DBB"/>
    <w:rsid w:val="00E220B1"/>
    <w:rsid w:val="00E32275"/>
    <w:rsid w:val="00F208AB"/>
    <w:rsid w:val="00F66548"/>
    <w:rsid w:val="00F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9A13D9-90B9-4C06-B84C-C40F0D3C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87B"/>
    <w:rPr>
      <w:b/>
      <w:bCs/>
    </w:rPr>
  </w:style>
  <w:style w:type="table" w:styleId="a5">
    <w:name w:val="Table Grid"/>
    <w:basedOn w:val="a1"/>
    <w:uiPriority w:val="59"/>
    <w:rsid w:val="002E0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4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48F"/>
  </w:style>
  <w:style w:type="paragraph" w:styleId="a8">
    <w:name w:val="footer"/>
    <w:basedOn w:val="a"/>
    <w:link w:val="a9"/>
    <w:uiPriority w:val="99"/>
    <w:semiHidden/>
    <w:unhideWhenUsed/>
    <w:rsid w:val="00441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20</cp:revision>
  <cp:lastPrinted>2016-05-17T10:07:00Z</cp:lastPrinted>
  <dcterms:created xsi:type="dcterms:W3CDTF">2016-05-16T04:19:00Z</dcterms:created>
  <dcterms:modified xsi:type="dcterms:W3CDTF">2018-09-05T08:09:00Z</dcterms:modified>
</cp:coreProperties>
</file>